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32" w:rsidRDefault="00C46832" w:rsidP="00C46832">
      <w:pPr>
        <w:spacing w:after="0"/>
        <w:ind w:left="1416" w:hanging="141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47625</wp:posOffset>
            </wp:positionV>
            <wp:extent cx="600710" cy="579755"/>
            <wp:effectExtent l="0" t="0" r="8890" b="0"/>
            <wp:wrapSquare wrapText="bothSides"/>
            <wp:docPr id="1" name="Obraz 1" descr="logo m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643" w:rsidRPr="00140E78">
        <w:rPr>
          <w:rFonts w:ascii="Times New Roman" w:hAnsi="Times New Roman"/>
          <w:b/>
          <w:sz w:val="24"/>
          <w:szCs w:val="24"/>
        </w:rPr>
        <w:t xml:space="preserve">ZARZĄD BUDYNKÓW MIEJSKICH </w:t>
      </w:r>
      <w:r w:rsidR="00870DC2">
        <w:rPr>
          <w:rFonts w:ascii="Times New Roman" w:hAnsi="Times New Roman"/>
          <w:b/>
          <w:sz w:val="24"/>
          <w:szCs w:val="24"/>
        </w:rPr>
        <w:br/>
      </w:r>
      <w:r w:rsidR="00487643" w:rsidRPr="00140E78">
        <w:rPr>
          <w:rFonts w:ascii="Times New Roman" w:hAnsi="Times New Roman"/>
          <w:b/>
          <w:sz w:val="24"/>
          <w:szCs w:val="24"/>
        </w:rPr>
        <w:t>I TOWARZYSTWO BUDOWNICTWA SPOŁECZNEGO</w:t>
      </w:r>
      <w:r w:rsidR="00870DC2">
        <w:rPr>
          <w:rFonts w:ascii="Times New Roman" w:hAnsi="Times New Roman"/>
          <w:b/>
          <w:sz w:val="24"/>
          <w:szCs w:val="24"/>
        </w:rPr>
        <w:t xml:space="preserve"> </w:t>
      </w:r>
      <w:r w:rsidR="00487643" w:rsidRPr="00140E78">
        <w:rPr>
          <w:rFonts w:ascii="Times New Roman" w:hAnsi="Times New Roman"/>
          <w:sz w:val="24"/>
          <w:szCs w:val="24"/>
        </w:rPr>
        <w:t>Sp. z o.o.</w:t>
      </w:r>
    </w:p>
    <w:p w:rsidR="00487643" w:rsidRDefault="00487643" w:rsidP="00C46832">
      <w:pPr>
        <w:spacing w:after="0"/>
        <w:ind w:left="1416" w:hanging="1416"/>
        <w:jc w:val="center"/>
        <w:rPr>
          <w:rFonts w:ascii="Times New Roman" w:hAnsi="Times New Roman"/>
          <w:sz w:val="24"/>
          <w:szCs w:val="24"/>
        </w:rPr>
      </w:pPr>
      <w:r w:rsidRPr="00140E78">
        <w:rPr>
          <w:rFonts w:ascii="Times New Roman" w:hAnsi="Times New Roman"/>
          <w:sz w:val="24"/>
          <w:szCs w:val="24"/>
        </w:rPr>
        <w:t>w Gliwicach</w:t>
      </w:r>
    </w:p>
    <w:p w:rsidR="00813080" w:rsidRPr="00140E78" w:rsidRDefault="00813080" w:rsidP="00C46832">
      <w:pPr>
        <w:spacing w:after="0"/>
        <w:ind w:left="1416" w:hanging="1416"/>
        <w:jc w:val="center"/>
        <w:rPr>
          <w:rFonts w:ascii="Times New Roman" w:hAnsi="Times New Roman"/>
          <w:sz w:val="24"/>
          <w:szCs w:val="24"/>
        </w:rPr>
      </w:pPr>
    </w:p>
    <w:p w:rsidR="00487643" w:rsidRPr="00140E78" w:rsidRDefault="009C0C30" w:rsidP="004876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87643" w:rsidRPr="00140E78">
        <w:rPr>
          <w:rFonts w:ascii="Times New Roman" w:hAnsi="Times New Roman"/>
          <w:sz w:val="24"/>
          <w:szCs w:val="24"/>
        </w:rPr>
        <w:t>głasza nabór na stanowisko:</w:t>
      </w:r>
    </w:p>
    <w:p w:rsidR="00F11188" w:rsidRPr="00F11188" w:rsidRDefault="007F3360" w:rsidP="00F111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Inspektora</w:t>
      </w:r>
      <w:r w:rsidR="00F11188" w:rsidRPr="00F111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ds.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technicznych</w:t>
      </w:r>
    </w:p>
    <w:p w:rsidR="00813080" w:rsidRDefault="00813080" w:rsidP="00B82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4495" w:rsidRPr="00754495" w:rsidRDefault="00754495" w:rsidP="00B825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Gliwice</w:t>
      </w:r>
    </w:p>
    <w:p w:rsidR="00F11188" w:rsidRDefault="00754495" w:rsidP="008130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Zakres zadań:</w:t>
      </w:r>
    </w:p>
    <w:p w:rsidR="007F3360" w:rsidRDefault="000F29AB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Przygotowywanie dokumentacji przetargowej i umów na prace remontowe, w tym współudział przy wykonywaniu przedmiarów i obmiarów robót,</w:t>
      </w:r>
    </w:p>
    <w:p w:rsidR="000F29AB" w:rsidRDefault="000F29AB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Sporządzanie protokołów konieczności i aneksów do umów,</w:t>
      </w:r>
    </w:p>
    <w:p w:rsidR="000F29AB" w:rsidRDefault="000F29AB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Zlecanie, nadzorowanie i odbiór robót związanych z bieżącą eksploatacją nieruchomości,</w:t>
      </w:r>
    </w:p>
    <w:p w:rsidR="000F29AB" w:rsidRDefault="000F29AB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Weryfikacja rachunków i faktur w podległym zakresie,</w:t>
      </w:r>
    </w:p>
    <w:p w:rsidR="000F29AB" w:rsidRDefault="000F29AB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Współudział w opracowywaniu planu remontów gminnych nieruchomości,</w:t>
      </w:r>
    </w:p>
    <w:p w:rsidR="000F29AB" w:rsidRDefault="000F29AB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Prowadzenie dla każdej nieruchomości Książki Obiektu Budowlanego,</w:t>
      </w:r>
    </w:p>
    <w:p w:rsidR="000F29AB" w:rsidRDefault="000F29AB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Sporządzanie kosztorysów inwestorskich lub ich zlecanie do Działu Technicznego,</w:t>
      </w:r>
    </w:p>
    <w:p w:rsidR="000F29AB" w:rsidRDefault="000F29AB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Uczestniczenie w zebraniach właścicieli lokali oraz bieżąca współpraca z przedstawicielami Wspólnot mieszkaniowych,</w:t>
      </w:r>
    </w:p>
    <w:p w:rsidR="000F29AB" w:rsidRDefault="000F29AB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Sporządzanie protokołów szkód dla firm </w:t>
      </w:r>
      <w:r w:rsidR="00B77151">
        <w:rPr>
          <w:rFonts w:ascii="Times New Roman" w:eastAsia="Times New Roman" w:hAnsi="Times New Roman"/>
          <w:lang w:eastAsia="pl-PL"/>
        </w:rPr>
        <w:t>ubezpieczeniowych, potwierdzanie regresów i ich weryfikacja,</w:t>
      </w:r>
    </w:p>
    <w:p w:rsidR="00B77151" w:rsidRDefault="00B77151" w:rsidP="000F29AB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Odbieranie i przekazywanie gminnych lokali mieszkalnych oraz sporządzanie protokołów zdawczo-odbiorczych, kart stanu technicznego lokali mieszkalnych.</w:t>
      </w:r>
    </w:p>
    <w:p w:rsidR="00813080" w:rsidRDefault="00F11188" w:rsidP="008130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F31F5">
        <w:rPr>
          <w:rFonts w:ascii="Times New Roman" w:eastAsia="Times New Roman" w:hAnsi="Times New Roman"/>
          <w:b/>
          <w:lang w:eastAsia="pl-PL"/>
        </w:rPr>
        <w:t>Wymagania</w:t>
      </w:r>
      <w:r w:rsidR="00754495">
        <w:rPr>
          <w:rFonts w:ascii="Times New Roman" w:eastAsia="Times New Roman" w:hAnsi="Times New Roman"/>
          <w:b/>
          <w:lang w:eastAsia="pl-PL"/>
        </w:rPr>
        <w:t>:</w:t>
      </w:r>
    </w:p>
    <w:p w:rsidR="00F11188" w:rsidRPr="00EF3D3E" w:rsidRDefault="00754495" w:rsidP="0081308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D3E">
        <w:rPr>
          <w:rFonts w:ascii="Times New Roman" w:eastAsia="Times New Roman" w:hAnsi="Times New Roman"/>
          <w:lang w:eastAsia="pl-PL"/>
        </w:rPr>
        <w:t>W</w:t>
      </w:r>
      <w:r w:rsidR="00F11188" w:rsidRPr="00EF3D3E">
        <w:rPr>
          <w:rFonts w:ascii="Times New Roman" w:eastAsia="Times New Roman" w:hAnsi="Times New Roman"/>
          <w:lang w:eastAsia="pl-PL"/>
        </w:rPr>
        <w:t xml:space="preserve">ykształcenie </w:t>
      </w:r>
      <w:r w:rsidR="00B77151">
        <w:rPr>
          <w:rFonts w:ascii="Times New Roman" w:eastAsia="Times New Roman" w:hAnsi="Times New Roman"/>
          <w:lang w:eastAsia="pl-PL"/>
        </w:rPr>
        <w:t>średnie/</w:t>
      </w:r>
      <w:r w:rsidR="00C92F68" w:rsidRPr="00EF3D3E">
        <w:rPr>
          <w:rFonts w:ascii="Times New Roman" w:eastAsia="Times New Roman" w:hAnsi="Times New Roman"/>
          <w:lang w:eastAsia="pl-PL"/>
        </w:rPr>
        <w:t xml:space="preserve">wyższe </w:t>
      </w:r>
      <w:r w:rsidR="00774059" w:rsidRPr="00EF3D3E">
        <w:rPr>
          <w:rFonts w:ascii="Times New Roman" w:eastAsia="Times New Roman" w:hAnsi="Times New Roman"/>
          <w:lang w:eastAsia="pl-PL"/>
        </w:rPr>
        <w:t xml:space="preserve">techniczne w specjalności budowlanej, </w:t>
      </w:r>
    </w:p>
    <w:p w:rsidR="00774059" w:rsidRPr="00EF3D3E" w:rsidRDefault="00C92F68" w:rsidP="00C43156">
      <w:pPr>
        <w:pStyle w:val="Akapitzlist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F3D3E">
        <w:rPr>
          <w:rFonts w:ascii="Times New Roman" w:eastAsia="Times New Roman" w:hAnsi="Times New Roman"/>
          <w:lang w:eastAsia="pl-PL"/>
        </w:rPr>
        <w:t>C</w:t>
      </w:r>
      <w:r w:rsidR="00774059" w:rsidRPr="00EF3D3E">
        <w:rPr>
          <w:rFonts w:ascii="Times New Roman" w:eastAsia="Times New Roman" w:hAnsi="Times New Roman"/>
          <w:lang w:eastAsia="pl-PL"/>
        </w:rPr>
        <w:t>o</w:t>
      </w:r>
      <w:r w:rsidRPr="00EF3D3E">
        <w:rPr>
          <w:rFonts w:ascii="Times New Roman" w:eastAsia="Times New Roman" w:hAnsi="Times New Roman"/>
          <w:lang w:eastAsia="pl-PL"/>
        </w:rPr>
        <w:t xml:space="preserve"> </w:t>
      </w:r>
      <w:r w:rsidR="00774059" w:rsidRPr="00EF3D3E">
        <w:rPr>
          <w:rFonts w:ascii="Times New Roman" w:eastAsia="Times New Roman" w:hAnsi="Times New Roman"/>
          <w:lang w:eastAsia="pl-PL"/>
        </w:rPr>
        <w:t>najmniej 3 letnie doświadczenie,</w:t>
      </w:r>
    </w:p>
    <w:p w:rsidR="00774059" w:rsidRPr="00EF3D3E" w:rsidRDefault="00754495" w:rsidP="00C43156">
      <w:pPr>
        <w:pStyle w:val="Akapitzlist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F3D3E">
        <w:rPr>
          <w:rFonts w:ascii="Times New Roman" w:eastAsia="Times New Roman" w:hAnsi="Times New Roman"/>
          <w:lang w:eastAsia="pl-PL"/>
        </w:rPr>
        <w:t>B</w:t>
      </w:r>
      <w:r w:rsidR="00774059" w:rsidRPr="00EF3D3E">
        <w:rPr>
          <w:rFonts w:ascii="Times New Roman" w:eastAsia="Times New Roman" w:hAnsi="Times New Roman"/>
          <w:lang w:eastAsia="pl-PL"/>
        </w:rPr>
        <w:t>iegła znajomość MS Office, doświadczenie w pracy z arkuszami kalkulacyjnymi,</w:t>
      </w:r>
    </w:p>
    <w:p w:rsidR="00774059" w:rsidRPr="00EF3D3E" w:rsidRDefault="00754495" w:rsidP="00C43156">
      <w:pPr>
        <w:pStyle w:val="Akapitzlist"/>
        <w:numPr>
          <w:ilvl w:val="0"/>
          <w:numId w:val="20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F3D3E">
        <w:rPr>
          <w:rFonts w:ascii="Times New Roman" w:eastAsia="Times New Roman" w:hAnsi="Times New Roman"/>
          <w:lang w:eastAsia="pl-PL"/>
        </w:rPr>
        <w:t>Z</w:t>
      </w:r>
      <w:r w:rsidR="00774059" w:rsidRPr="00EF3D3E">
        <w:rPr>
          <w:rFonts w:ascii="Times New Roman" w:eastAsia="Times New Roman" w:hAnsi="Times New Roman"/>
          <w:lang w:eastAsia="pl-PL"/>
        </w:rPr>
        <w:t>najomość branży zarządzania nieruchomościami,</w:t>
      </w:r>
    </w:p>
    <w:p w:rsidR="00774059" w:rsidRPr="00EF3D3E" w:rsidRDefault="00754495" w:rsidP="00C43156">
      <w:pPr>
        <w:pStyle w:val="Akapitzlist"/>
        <w:numPr>
          <w:ilvl w:val="0"/>
          <w:numId w:val="20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F3D3E">
        <w:rPr>
          <w:rFonts w:ascii="Times New Roman" w:eastAsia="Times New Roman" w:hAnsi="Times New Roman"/>
          <w:lang w:eastAsia="pl-PL"/>
        </w:rPr>
        <w:t>U</w:t>
      </w:r>
      <w:r w:rsidR="00774059" w:rsidRPr="00EF3D3E">
        <w:rPr>
          <w:rFonts w:ascii="Times New Roman" w:eastAsia="Times New Roman" w:hAnsi="Times New Roman"/>
          <w:lang w:eastAsia="pl-PL"/>
        </w:rPr>
        <w:t>miejętność zarządzania czasem,</w:t>
      </w:r>
      <w:r w:rsidR="00B8252C" w:rsidRPr="00EF3D3E">
        <w:rPr>
          <w:rFonts w:ascii="Times New Roman" w:eastAsia="Times New Roman" w:hAnsi="Times New Roman"/>
          <w:lang w:eastAsia="pl-PL"/>
        </w:rPr>
        <w:t xml:space="preserve"> </w:t>
      </w:r>
    </w:p>
    <w:p w:rsidR="00774059" w:rsidRPr="00EF3D3E" w:rsidRDefault="00754495" w:rsidP="00C43156">
      <w:pPr>
        <w:pStyle w:val="Akapitzlist"/>
        <w:numPr>
          <w:ilvl w:val="0"/>
          <w:numId w:val="20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F3D3E">
        <w:rPr>
          <w:rFonts w:ascii="Times New Roman" w:eastAsia="Times New Roman" w:hAnsi="Times New Roman"/>
          <w:lang w:eastAsia="pl-PL"/>
        </w:rPr>
        <w:t>M</w:t>
      </w:r>
      <w:r w:rsidR="00774059" w:rsidRPr="00EF3D3E">
        <w:rPr>
          <w:rFonts w:ascii="Times New Roman" w:eastAsia="Times New Roman" w:hAnsi="Times New Roman"/>
          <w:lang w:eastAsia="pl-PL"/>
        </w:rPr>
        <w:t>ile widziane uprawnienia budowlane,</w:t>
      </w:r>
    </w:p>
    <w:p w:rsidR="00C43156" w:rsidRPr="00EF3D3E" w:rsidRDefault="00C43156" w:rsidP="00C43156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pl-PL"/>
        </w:rPr>
      </w:pPr>
      <w:r w:rsidRPr="00EF3D3E">
        <w:rPr>
          <w:rFonts w:ascii="Times New Roman" w:eastAsia="Times New Roman" w:hAnsi="Times New Roman"/>
          <w:lang w:eastAsia="pl-PL"/>
        </w:rPr>
        <w:t>Przedsiębiorczość, konsekwencja w działaniu,</w:t>
      </w:r>
    </w:p>
    <w:p w:rsidR="00C43156" w:rsidRPr="00EF3D3E" w:rsidRDefault="00C43156" w:rsidP="00C43156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pl-PL"/>
        </w:rPr>
      </w:pPr>
      <w:r w:rsidRPr="00EF3D3E">
        <w:rPr>
          <w:rFonts w:ascii="Times New Roman" w:eastAsia="Times New Roman" w:hAnsi="Times New Roman"/>
          <w:lang w:eastAsia="pl-PL"/>
        </w:rPr>
        <w:t>Profesjonalizm w dział</w:t>
      </w:r>
      <w:r w:rsidR="00B77151">
        <w:rPr>
          <w:rFonts w:ascii="Times New Roman" w:eastAsia="Times New Roman" w:hAnsi="Times New Roman"/>
          <w:lang w:eastAsia="pl-PL"/>
        </w:rPr>
        <w:t>aniach, wysoka kultura osobista.</w:t>
      </w:r>
    </w:p>
    <w:p w:rsidR="00F11188" w:rsidRPr="00EF3D3E" w:rsidRDefault="00F11188" w:rsidP="00B8252C">
      <w:pPr>
        <w:spacing w:before="240" w:after="0" w:line="240" w:lineRule="auto"/>
        <w:jc w:val="left"/>
        <w:rPr>
          <w:rFonts w:ascii="Times New Roman" w:eastAsia="Times New Roman" w:hAnsi="Times New Roman"/>
          <w:b/>
          <w:lang w:eastAsia="pl-PL"/>
        </w:rPr>
      </w:pPr>
      <w:r w:rsidRPr="00EF3D3E">
        <w:rPr>
          <w:rFonts w:ascii="Times New Roman" w:eastAsia="Times New Roman" w:hAnsi="Times New Roman"/>
          <w:b/>
          <w:lang w:eastAsia="pl-PL"/>
        </w:rPr>
        <w:t>Oferujemy:</w:t>
      </w:r>
    </w:p>
    <w:p w:rsidR="007C3497" w:rsidRPr="00F94139" w:rsidRDefault="00754495" w:rsidP="00C46832">
      <w:pPr>
        <w:numPr>
          <w:ilvl w:val="0"/>
          <w:numId w:val="13"/>
        </w:numPr>
        <w:spacing w:after="100" w:afterAutospacing="1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7742B5">
        <w:rPr>
          <w:rFonts w:ascii="Times New Roman" w:eastAsia="Times New Roman" w:hAnsi="Times New Roman"/>
          <w:lang w:eastAsia="pl-PL"/>
        </w:rPr>
        <w:t xml:space="preserve">mowę o pracę </w:t>
      </w:r>
      <w:r>
        <w:rPr>
          <w:rFonts w:ascii="Times New Roman" w:eastAsia="Times New Roman" w:hAnsi="Times New Roman"/>
          <w:lang w:eastAsia="pl-PL"/>
        </w:rPr>
        <w:t>w pełnym wymiarze czasu pracy,</w:t>
      </w:r>
    </w:p>
    <w:p w:rsidR="007C3497" w:rsidRPr="00F94139" w:rsidRDefault="00754495" w:rsidP="007C3497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Atrakcyjne wynagrodzenie,</w:t>
      </w:r>
    </w:p>
    <w:p w:rsidR="00F11188" w:rsidRPr="00F94139" w:rsidRDefault="00754495" w:rsidP="00F11188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F11188" w:rsidRPr="00F94139">
        <w:rPr>
          <w:rFonts w:ascii="Times New Roman" w:eastAsia="Times New Roman" w:hAnsi="Times New Roman"/>
          <w:lang w:eastAsia="pl-PL"/>
        </w:rPr>
        <w:t>ożliwość rozwoju zawodowego</w:t>
      </w:r>
      <w:r w:rsidR="005F31F5">
        <w:rPr>
          <w:rFonts w:ascii="Times New Roman" w:eastAsia="Times New Roman" w:hAnsi="Times New Roman"/>
          <w:lang w:eastAsia="pl-PL"/>
        </w:rPr>
        <w:t>,</w:t>
      </w:r>
    </w:p>
    <w:p w:rsidR="00F11188" w:rsidRPr="00F94139" w:rsidRDefault="00754495" w:rsidP="00B8252C">
      <w:pPr>
        <w:numPr>
          <w:ilvl w:val="0"/>
          <w:numId w:val="13"/>
        </w:numPr>
        <w:spacing w:after="100" w:afterAutospacing="1" w:line="24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F11188" w:rsidRPr="00F94139">
        <w:rPr>
          <w:rFonts w:ascii="Times New Roman" w:eastAsia="Times New Roman" w:hAnsi="Times New Roman"/>
          <w:lang w:eastAsia="pl-PL"/>
        </w:rPr>
        <w:t>ełną wyzwań pracę w firmie o ugruntowanej pozycji na rynku</w:t>
      </w:r>
      <w:r w:rsidR="005F31F5">
        <w:rPr>
          <w:rFonts w:ascii="Times New Roman" w:eastAsia="Times New Roman" w:hAnsi="Times New Roman"/>
          <w:lang w:eastAsia="pl-PL"/>
        </w:rPr>
        <w:t>.</w:t>
      </w:r>
    </w:p>
    <w:p w:rsidR="00A55204" w:rsidRPr="00A55204" w:rsidRDefault="00A55204" w:rsidP="007544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4495">
        <w:rPr>
          <w:rFonts w:ascii="Times New Roman" w:eastAsia="Times New Roman" w:hAnsi="Times New Roman"/>
          <w:sz w:val="20"/>
          <w:szCs w:val="20"/>
          <w:lang w:eastAsia="pl-PL"/>
        </w:rPr>
        <w:t>Zainteresowane osoby, spełniające powyższe wymagania prosimy o przesłanie aplikacji</w:t>
      </w:r>
      <w:r w:rsidR="0075449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774059" w:rsidRPr="00754495">
        <w:rPr>
          <w:rFonts w:ascii="Times New Roman" w:eastAsia="Times New Roman" w:hAnsi="Times New Roman"/>
          <w:sz w:val="20"/>
          <w:szCs w:val="20"/>
          <w:lang w:eastAsia="pl-PL"/>
        </w:rPr>
        <w:t>(list motywacyjny</w:t>
      </w:r>
      <w:r w:rsidR="00754495">
        <w:rPr>
          <w:rFonts w:ascii="Times New Roman" w:eastAsia="Times New Roman" w:hAnsi="Times New Roman"/>
          <w:sz w:val="20"/>
          <w:szCs w:val="20"/>
          <w:lang w:eastAsia="pl-PL"/>
        </w:rPr>
        <w:t xml:space="preserve"> i życiorys zawodowy</w:t>
      </w:r>
      <w:r w:rsidR="00774059" w:rsidRPr="00754495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B8252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55204">
        <w:rPr>
          <w:rFonts w:ascii="Times New Roman" w:eastAsia="Times New Roman" w:hAnsi="Times New Roman"/>
          <w:sz w:val="20"/>
          <w:szCs w:val="20"/>
          <w:lang w:eastAsia="pl-PL"/>
        </w:rPr>
        <w:t>na adres</w:t>
      </w:r>
      <w:r w:rsidR="00B8252C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A5520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hyperlink r:id="rId11" w:history="1">
        <w:r w:rsidRPr="00A55204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kadry@zbmgliwice.pl</w:t>
        </w:r>
      </w:hyperlink>
    </w:p>
    <w:p w:rsidR="00A55204" w:rsidRPr="00A55204" w:rsidRDefault="00A55204" w:rsidP="00A55204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A55204" w:rsidRDefault="00A55204" w:rsidP="00A55204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A55204">
        <w:rPr>
          <w:rFonts w:ascii="Times New Roman" w:hAnsi="Times New Roman"/>
          <w:sz w:val="20"/>
          <w:szCs w:val="20"/>
        </w:rPr>
        <w:t xml:space="preserve">z dopiskiem „aplikacja na stanowisko </w:t>
      </w:r>
      <w:r w:rsidR="00DD0543">
        <w:rPr>
          <w:rFonts w:ascii="Times New Roman" w:hAnsi="Times New Roman"/>
          <w:sz w:val="20"/>
          <w:szCs w:val="20"/>
        </w:rPr>
        <w:t xml:space="preserve">Inspektora </w:t>
      </w:r>
      <w:r w:rsidRPr="00A55204">
        <w:rPr>
          <w:rFonts w:ascii="Times New Roman" w:hAnsi="Times New Roman"/>
          <w:sz w:val="20"/>
          <w:szCs w:val="20"/>
        </w:rPr>
        <w:t xml:space="preserve">ds. </w:t>
      </w:r>
      <w:r w:rsidR="00DD0543">
        <w:rPr>
          <w:rFonts w:ascii="Times New Roman" w:hAnsi="Times New Roman"/>
          <w:sz w:val="20"/>
          <w:szCs w:val="20"/>
        </w:rPr>
        <w:t>technicznych</w:t>
      </w:r>
      <w:r w:rsidRPr="00A55204">
        <w:rPr>
          <w:rFonts w:ascii="Times New Roman" w:hAnsi="Times New Roman"/>
          <w:sz w:val="20"/>
          <w:szCs w:val="20"/>
        </w:rPr>
        <w:t xml:space="preserve">” </w:t>
      </w:r>
      <w:r w:rsidR="00754495">
        <w:rPr>
          <w:rFonts w:ascii="Times New Roman" w:hAnsi="Times New Roman"/>
          <w:b/>
          <w:sz w:val="20"/>
          <w:szCs w:val="20"/>
        </w:rPr>
        <w:t>w terminie do 0</w:t>
      </w:r>
      <w:r w:rsidR="00273564">
        <w:rPr>
          <w:rFonts w:ascii="Times New Roman" w:hAnsi="Times New Roman"/>
          <w:b/>
          <w:sz w:val="20"/>
          <w:szCs w:val="20"/>
        </w:rPr>
        <w:t>7</w:t>
      </w:r>
      <w:bookmarkStart w:id="0" w:name="_GoBack"/>
      <w:bookmarkEnd w:id="0"/>
      <w:r w:rsidRPr="00A55204">
        <w:rPr>
          <w:rFonts w:ascii="Times New Roman" w:hAnsi="Times New Roman"/>
          <w:b/>
          <w:sz w:val="20"/>
          <w:szCs w:val="20"/>
        </w:rPr>
        <w:t>.0</w:t>
      </w:r>
      <w:r w:rsidR="00B77151">
        <w:rPr>
          <w:rFonts w:ascii="Times New Roman" w:hAnsi="Times New Roman"/>
          <w:b/>
          <w:sz w:val="20"/>
          <w:szCs w:val="20"/>
        </w:rPr>
        <w:t>6</w:t>
      </w:r>
      <w:r w:rsidRPr="00A55204">
        <w:rPr>
          <w:rFonts w:ascii="Times New Roman" w:hAnsi="Times New Roman"/>
          <w:b/>
          <w:sz w:val="20"/>
          <w:szCs w:val="20"/>
        </w:rPr>
        <w:t>.201</w:t>
      </w:r>
      <w:r w:rsidR="00B77151">
        <w:rPr>
          <w:rFonts w:ascii="Times New Roman" w:hAnsi="Times New Roman"/>
          <w:b/>
          <w:sz w:val="20"/>
          <w:szCs w:val="20"/>
        </w:rPr>
        <w:t>9</w:t>
      </w:r>
      <w:r w:rsidRPr="00A55204">
        <w:rPr>
          <w:rFonts w:ascii="Times New Roman" w:hAnsi="Times New Roman"/>
          <w:b/>
          <w:sz w:val="20"/>
          <w:szCs w:val="20"/>
        </w:rPr>
        <w:t xml:space="preserve"> r.</w:t>
      </w:r>
    </w:p>
    <w:p w:rsidR="00B8252C" w:rsidRDefault="00B8252C" w:rsidP="00B825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252C" w:rsidRPr="00A55204" w:rsidRDefault="00B8252C" w:rsidP="00B825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204">
        <w:rPr>
          <w:rFonts w:ascii="Times New Roman" w:eastAsia="Times New Roman" w:hAnsi="Times New Roman"/>
          <w:sz w:val="20"/>
          <w:szCs w:val="20"/>
          <w:lang w:eastAsia="pl-PL"/>
        </w:rPr>
        <w:t>Spółka zastrzega sobie prawo do odwołania naboru bez podania przyczyny.</w:t>
      </w:r>
    </w:p>
    <w:p w:rsidR="00B8252C" w:rsidRPr="00B8252C" w:rsidRDefault="00B8252C" w:rsidP="00B8252C">
      <w:pPr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52C" w:rsidRPr="00B8252C" w:rsidRDefault="00B8252C" w:rsidP="00B8252C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A55204">
        <w:rPr>
          <w:rFonts w:ascii="Times New Roman" w:eastAsia="Times New Roman" w:hAnsi="Times New Roman"/>
          <w:sz w:val="20"/>
          <w:szCs w:val="20"/>
          <w:lang w:eastAsia="pl-PL"/>
        </w:rPr>
        <w:t>Uprzejmie informujemy, że skontaktujemy się tylko z wybranymi kandydatami</w:t>
      </w:r>
      <w:r w:rsidR="00CA70E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55204" w:rsidRPr="00A55204" w:rsidRDefault="00A55204" w:rsidP="00A55204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252C" w:rsidRPr="00B8252C" w:rsidRDefault="00754495" w:rsidP="00B825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 aplikacji prosimy dołączyć </w:t>
      </w:r>
      <w:r w:rsidRPr="00CE7F4F">
        <w:rPr>
          <w:rFonts w:ascii="Times New Roman" w:eastAsia="Times New Roman" w:hAnsi="Times New Roman"/>
          <w:sz w:val="20"/>
          <w:szCs w:val="20"/>
          <w:lang w:eastAsia="pl-PL"/>
        </w:rPr>
        <w:t>klauzul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CE7F4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8252C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B8252C" w:rsidRPr="00B8252C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6 ust.1 lit. a rozporządzenia Parlamentu Europejskiego </w:t>
      </w:r>
      <w:r w:rsidR="00B8252C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B8252C" w:rsidRPr="00B8252C">
        <w:rPr>
          <w:rFonts w:ascii="Times New Roman" w:eastAsia="Times New Roman" w:hAnsi="Times New Roman"/>
          <w:sz w:val="20"/>
          <w:szCs w:val="20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(Dz. Urz. UE. L 2016 Nr 119, str. 1) wyrażam zgodę na przetwarzanie przez Zarząd Budynków Miejskich I TBS Sp. </w:t>
      </w:r>
      <w:r w:rsidR="00B8252C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B8252C" w:rsidRPr="00B8252C">
        <w:rPr>
          <w:rFonts w:ascii="Times New Roman" w:eastAsia="Times New Roman" w:hAnsi="Times New Roman"/>
          <w:sz w:val="20"/>
          <w:szCs w:val="20"/>
          <w:lang w:eastAsia="pl-PL"/>
        </w:rPr>
        <w:t>z o.o. w Gliwicach danych osobowych zawartych w mojej ofercie pracy do celów rekrutacji*/przyszłych rekrutacji*.</w:t>
      </w: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52C" w:rsidRPr="00A51AC3" w:rsidRDefault="00B8252C" w:rsidP="00B825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1AC3">
        <w:rPr>
          <w:rFonts w:ascii="Times New Roman" w:eastAsia="Times New Roman" w:hAnsi="Times New Roman"/>
          <w:sz w:val="24"/>
          <w:szCs w:val="24"/>
          <w:lang w:eastAsia="pl-PL"/>
        </w:rPr>
        <w:t>*-</w:t>
      </w:r>
      <w:r w:rsidRPr="00A51AC3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</w:p>
    <w:p w:rsidR="009C0C30" w:rsidRPr="00F94139" w:rsidRDefault="009C0C30" w:rsidP="00A552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C0C30" w:rsidRPr="00F94139" w:rsidSect="008076F5">
      <w:pgSz w:w="11906" w:h="16838"/>
      <w:pgMar w:top="851" w:right="1417" w:bottom="142" w:left="1417" w:header="708" w:footer="708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E2" w:rsidRDefault="003436E2">
      <w:pPr>
        <w:spacing w:after="0" w:line="240" w:lineRule="auto"/>
      </w:pPr>
      <w:r>
        <w:separator/>
      </w:r>
    </w:p>
  </w:endnote>
  <w:endnote w:type="continuationSeparator" w:id="0">
    <w:p w:rsidR="003436E2" w:rsidRDefault="003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E2" w:rsidRDefault="003436E2">
      <w:pPr>
        <w:spacing w:after="0" w:line="240" w:lineRule="auto"/>
      </w:pPr>
      <w:r>
        <w:separator/>
      </w:r>
    </w:p>
  </w:footnote>
  <w:footnote w:type="continuationSeparator" w:id="0">
    <w:p w:rsidR="003436E2" w:rsidRDefault="0034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4D1"/>
    <w:multiLevelType w:val="hybridMultilevel"/>
    <w:tmpl w:val="FB1E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B62"/>
    <w:multiLevelType w:val="hybridMultilevel"/>
    <w:tmpl w:val="C35C42A0"/>
    <w:lvl w:ilvl="0" w:tplc="6A84DF4C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F83"/>
    <w:multiLevelType w:val="multilevel"/>
    <w:tmpl w:val="2DD6B4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C6205"/>
    <w:multiLevelType w:val="multilevel"/>
    <w:tmpl w:val="4B4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53ACF"/>
    <w:multiLevelType w:val="multilevel"/>
    <w:tmpl w:val="1BA886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644B8"/>
    <w:multiLevelType w:val="hybridMultilevel"/>
    <w:tmpl w:val="4922FDA4"/>
    <w:lvl w:ilvl="0" w:tplc="91062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733F7"/>
    <w:multiLevelType w:val="multilevel"/>
    <w:tmpl w:val="A31E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35D4D"/>
    <w:multiLevelType w:val="multilevel"/>
    <w:tmpl w:val="10A2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63FE1"/>
    <w:multiLevelType w:val="hybridMultilevel"/>
    <w:tmpl w:val="96606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7394"/>
    <w:multiLevelType w:val="hybridMultilevel"/>
    <w:tmpl w:val="96781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1389D"/>
    <w:multiLevelType w:val="hybridMultilevel"/>
    <w:tmpl w:val="87AE9C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7137B"/>
    <w:multiLevelType w:val="multilevel"/>
    <w:tmpl w:val="48F0935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46D80D77"/>
    <w:multiLevelType w:val="hybridMultilevel"/>
    <w:tmpl w:val="9E0EEC80"/>
    <w:lvl w:ilvl="0" w:tplc="04150019">
      <w:start w:val="1"/>
      <w:numFmt w:val="lowerLetter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4EAC5C4E"/>
    <w:multiLevelType w:val="hybridMultilevel"/>
    <w:tmpl w:val="E0523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5C2B"/>
    <w:multiLevelType w:val="multilevel"/>
    <w:tmpl w:val="A31E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9705A"/>
    <w:multiLevelType w:val="multilevel"/>
    <w:tmpl w:val="CEAC30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674E2"/>
    <w:multiLevelType w:val="hybridMultilevel"/>
    <w:tmpl w:val="C4686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D4DF8"/>
    <w:multiLevelType w:val="hybridMultilevel"/>
    <w:tmpl w:val="F2541D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05B99"/>
    <w:multiLevelType w:val="multilevel"/>
    <w:tmpl w:val="985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B236F"/>
    <w:multiLevelType w:val="multilevel"/>
    <w:tmpl w:val="29C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D208C3"/>
    <w:multiLevelType w:val="multilevel"/>
    <w:tmpl w:val="122EB5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135"/>
        </w:tabs>
        <w:ind w:left="1135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1" w15:restartNumberingAfterBreak="0">
    <w:nsid w:val="6E31199E"/>
    <w:multiLevelType w:val="multilevel"/>
    <w:tmpl w:val="D51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969B5"/>
    <w:multiLevelType w:val="hybridMultilevel"/>
    <w:tmpl w:val="0FFA34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2"/>
  </w:num>
  <w:num w:numId="7">
    <w:abstractNumId w:val="22"/>
  </w:num>
  <w:num w:numId="8">
    <w:abstractNumId w:val="7"/>
  </w:num>
  <w:num w:numId="9">
    <w:abstractNumId w:val="11"/>
  </w:num>
  <w:num w:numId="10">
    <w:abstractNumId w:val="20"/>
  </w:num>
  <w:num w:numId="11">
    <w:abstractNumId w:val="5"/>
  </w:num>
  <w:num w:numId="12">
    <w:abstractNumId w:val="17"/>
  </w:num>
  <w:num w:numId="13">
    <w:abstractNumId w:val="14"/>
  </w:num>
  <w:num w:numId="14">
    <w:abstractNumId w:val="1"/>
  </w:num>
  <w:num w:numId="15">
    <w:abstractNumId w:val="6"/>
  </w:num>
  <w:num w:numId="16">
    <w:abstractNumId w:val="18"/>
  </w:num>
  <w:num w:numId="17">
    <w:abstractNumId w:val="8"/>
  </w:num>
  <w:num w:numId="18">
    <w:abstractNumId w:val="16"/>
  </w:num>
  <w:num w:numId="19">
    <w:abstractNumId w:val="21"/>
  </w:num>
  <w:num w:numId="20">
    <w:abstractNumId w:val="3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43"/>
    <w:rsid w:val="0002181E"/>
    <w:rsid w:val="000252B0"/>
    <w:rsid w:val="0006370A"/>
    <w:rsid w:val="000926DC"/>
    <w:rsid w:val="000B3854"/>
    <w:rsid w:val="000F29AB"/>
    <w:rsid w:val="00103C14"/>
    <w:rsid w:val="00140E78"/>
    <w:rsid w:val="002075BC"/>
    <w:rsid w:val="0022778D"/>
    <w:rsid w:val="00273564"/>
    <w:rsid w:val="002A0BA4"/>
    <w:rsid w:val="002A5AF1"/>
    <w:rsid w:val="002F4458"/>
    <w:rsid w:val="00323C39"/>
    <w:rsid w:val="003436E2"/>
    <w:rsid w:val="003526B2"/>
    <w:rsid w:val="003558B6"/>
    <w:rsid w:val="00356B5F"/>
    <w:rsid w:val="00381B96"/>
    <w:rsid w:val="003B1EC3"/>
    <w:rsid w:val="003D395A"/>
    <w:rsid w:val="00405EF9"/>
    <w:rsid w:val="00425950"/>
    <w:rsid w:val="00436A6C"/>
    <w:rsid w:val="0045206F"/>
    <w:rsid w:val="00457C84"/>
    <w:rsid w:val="0046487C"/>
    <w:rsid w:val="004728C5"/>
    <w:rsid w:val="004847D8"/>
    <w:rsid w:val="00487643"/>
    <w:rsid w:val="004A7D33"/>
    <w:rsid w:val="004D0A44"/>
    <w:rsid w:val="00502765"/>
    <w:rsid w:val="00506660"/>
    <w:rsid w:val="00510E52"/>
    <w:rsid w:val="00540C90"/>
    <w:rsid w:val="00556606"/>
    <w:rsid w:val="005663D9"/>
    <w:rsid w:val="00596714"/>
    <w:rsid w:val="005B4078"/>
    <w:rsid w:val="005C3C88"/>
    <w:rsid w:val="005D2323"/>
    <w:rsid w:val="005F31F5"/>
    <w:rsid w:val="00675CA1"/>
    <w:rsid w:val="006872AC"/>
    <w:rsid w:val="006B5255"/>
    <w:rsid w:val="006C5B7D"/>
    <w:rsid w:val="0075133D"/>
    <w:rsid w:val="00752AA1"/>
    <w:rsid w:val="00754495"/>
    <w:rsid w:val="00774059"/>
    <w:rsid w:val="007742B5"/>
    <w:rsid w:val="007C3497"/>
    <w:rsid w:val="007F3360"/>
    <w:rsid w:val="008076F5"/>
    <w:rsid w:val="00813080"/>
    <w:rsid w:val="00850E20"/>
    <w:rsid w:val="00870DC2"/>
    <w:rsid w:val="00873E38"/>
    <w:rsid w:val="008C2C37"/>
    <w:rsid w:val="008C6590"/>
    <w:rsid w:val="008E614F"/>
    <w:rsid w:val="00977CCD"/>
    <w:rsid w:val="00995C79"/>
    <w:rsid w:val="0099676F"/>
    <w:rsid w:val="009A06C9"/>
    <w:rsid w:val="009C0C30"/>
    <w:rsid w:val="009C5651"/>
    <w:rsid w:val="00A00BF5"/>
    <w:rsid w:val="00A24AA5"/>
    <w:rsid w:val="00A52BD5"/>
    <w:rsid w:val="00A55204"/>
    <w:rsid w:val="00A61387"/>
    <w:rsid w:val="00A723F3"/>
    <w:rsid w:val="00AC3E29"/>
    <w:rsid w:val="00AE0774"/>
    <w:rsid w:val="00B77151"/>
    <w:rsid w:val="00B8252C"/>
    <w:rsid w:val="00B828B2"/>
    <w:rsid w:val="00B85F2E"/>
    <w:rsid w:val="00BA1FDA"/>
    <w:rsid w:val="00BA4AE8"/>
    <w:rsid w:val="00BA6D19"/>
    <w:rsid w:val="00BB6625"/>
    <w:rsid w:val="00BC5479"/>
    <w:rsid w:val="00BF7D68"/>
    <w:rsid w:val="00C36390"/>
    <w:rsid w:val="00C36BAC"/>
    <w:rsid w:val="00C43156"/>
    <w:rsid w:val="00C46832"/>
    <w:rsid w:val="00C715E2"/>
    <w:rsid w:val="00C841FF"/>
    <w:rsid w:val="00C92F68"/>
    <w:rsid w:val="00CA70E4"/>
    <w:rsid w:val="00CC1247"/>
    <w:rsid w:val="00CD00CE"/>
    <w:rsid w:val="00CF4E10"/>
    <w:rsid w:val="00D40DF5"/>
    <w:rsid w:val="00D63507"/>
    <w:rsid w:val="00D909B8"/>
    <w:rsid w:val="00DD0543"/>
    <w:rsid w:val="00E42195"/>
    <w:rsid w:val="00E821FC"/>
    <w:rsid w:val="00EF1A37"/>
    <w:rsid w:val="00EF3D3E"/>
    <w:rsid w:val="00F11188"/>
    <w:rsid w:val="00F94139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7E3145-DD51-4A1E-BB1C-C09583F9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43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7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70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4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4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458"/>
    <w:rPr>
      <w:vertAlign w:val="superscript"/>
    </w:rPr>
  </w:style>
  <w:style w:type="paragraph" w:styleId="Nagwek">
    <w:name w:val="header"/>
    <w:basedOn w:val="Normalny"/>
    <w:link w:val="NagwekZnak"/>
    <w:rsid w:val="005663D9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63D9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7C34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2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mgliw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ry@zbmgliwic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28CDD.BDA23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A8EF-EBEE-4CDC-9859-2B298BD4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6" baseType="variant"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mailto:bieniek@zbm.gliwice.pl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</cp:revision>
  <cp:lastPrinted>2018-09-04T08:07:00Z</cp:lastPrinted>
  <dcterms:created xsi:type="dcterms:W3CDTF">2019-04-24T09:51:00Z</dcterms:created>
  <dcterms:modified xsi:type="dcterms:W3CDTF">2019-04-30T08:37:00Z</dcterms:modified>
</cp:coreProperties>
</file>